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B2" w:rsidRDefault="0074331F" w:rsidP="0074331F">
      <w:pPr>
        <w:jc w:val="center"/>
        <w:rPr>
          <w:sz w:val="72"/>
          <w:szCs w:val="72"/>
        </w:rPr>
      </w:pPr>
      <w:bookmarkStart w:id="0" w:name="_GoBack"/>
      <w:bookmarkEnd w:id="0"/>
      <w:r w:rsidRPr="0074331F">
        <w:rPr>
          <w:sz w:val="72"/>
          <w:szCs w:val="72"/>
        </w:rPr>
        <w:t>Ремонт  продолжается!  Сегодня уже вставили новые окна!</w:t>
      </w:r>
    </w:p>
    <w:p w:rsidR="0074331F" w:rsidRPr="0074331F" w:rsidRDefault="0074331F" w:rsidP="0074331F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206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31F" w:rsidRPr="0074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1F"/>
    <w:rsid w:val="003434B2"/>
    <w:rsid w:val="0074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Лаврово</dc:creator>
  <cp:lastModifiedBy>Детский сад Лаврово</cp:lastModifiedBy>
  <cp:revision>1</cp:revision>
  <dcterms:created xsi:type="dcterms:W3CDTF">2020-03-23T07:18:00Z</dcterms:created>
  <dcterms:modified xsi:type="dcterms:W3CDTF">2020-03-23T07:20:00Z</dcterms:modified>
</cp:coreProperties>
</file>